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82760" w14:textId="77777777" w:rsidR="00E21139" w:rsidRDefault="00000000">
      <w:pPr>
        <w:pStyle w:val="Bezodstpw"/>
        <w:spacing w:line="276" w:lineRule="auto"/>
        <w:jc w:val="center"/>
        <w:rPr>
          <w:rFonts w:ascii="Arial" w:hAnsi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117B4493" w14:textId="77777777" w:rsidR="00E21139" w:rsidRDefault="00000000">
      <w:pPr>
        <w:pStyle w:val="Bezodstpw"/>
        <w:spacing w:line="276" w:lineRule="auto"/>
        <w:jc w:val="center"/>
        <w:rPr>
          <w:rFonts w:ascii="Arial" w:hAnsi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Klauzula informacyjna </w:t>
      </w:r>
    </w:p>
    <w:p w14:paraId="410285CE" w14:textId="77777777" w:rsidR="00E21139" w:rsidRDefault="00000000">
      <w:pPr>
        <w:pStyle w:val="Bezodstpw"/>
        <w:spacing w:line="276" w:lineRule="auto"/>
        <w:jc w:val="center"/>
        <w:rPr>
          <w:rFonts w:ascii="Arial" w:hAnsi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eastAsia="pl-PL"/>
        </w:rPr>
        <w:t xml:space="preserve">dotycząca usługi e-Doręczeń i elektronicznej skrzynki podawczej </w:t>
      </w:r>
      <w:proofErr w:type="spellStart"/>
      <w:r>
        <w:rPr>
          <w:rFonts w:ascii="Arial" w:hAnsi="Arial" w:cs="Arial"/>
          <w:b/>
          <w:sz w:val="18"/>
          <w:szCs w:val="18"/>
          <w:lang w:eastAsia="pl-PL"/>
        </w:rPr>
        <w:t>ePUAP</w:t>
      </w:r>
      <w:proofErr w:type="spellEnd"/>
    </w:p>
    <w:p w14:paraId="18D417D7" w14:textId="77777777" w:rsidR="00E21139" w:rsidRDefault="00E21139">
      <w:pPr>
        <w:pStyle w:val="Bezodstpw"/>
        <w:spacing w:line="276" w:lineRule="auto"/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1BA34B14" w14:textId="77777777" w:rsidR="00E21139" w:rsidRDefault="00000000">
      <w:pPr>
        <w:pStyle w:val="Bezodstpw"/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Realizując obowiązek wynikający z Rozporządzenia Parlamentu Europejskiego i Rady (UE) 2016/679 z dnia 27 kwietnia 2016r.</w:t>
      </w:r>
      <w:r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w sprawie ochrony osób fizycznych w związku z przetwarzaniem danych osobowych i w sprawie swobodnego przepływu takich danych oraz uchylenia dyrektywy 95/46/WE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(ogólnego rozporządzenia o ochronie danych – dalej RODO) </w:t>
      </w:r>
      <w:r>
        <w:rPr>
          <w:rFonts w:ascii="Arial" w:eastAsia="Times New Roman" w:hAnsi="Arial" w:cs="Arial"/>
          <w:sz w:val="18"/>
          <w:szCs w:val="18"/>
          <w:lang w:eastAsia="pl-PL"/>
        </w:rPr>
        <w:t>informujemy, że:</w:t>
      </w:r>
    </w:p>
    <w:p w14:paraId="62840C0A" w14:textId="77777777" w:rsidR="00E21139" w:rsidRDefault="00E21139">
      <w:pPr>
        <w:pStyle w:val="Bezodstpw"/>
        <w:spacing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ECECA4C" w14:textId="690EC3FD" w:rsidR="00E21139" w:rsidRDefault="00000000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Administratorem danych osobowych jest Komendant </w:t>
      </w:r>
      <w:r w:rsidR="00AE77E8">
        <w:rPr>
          <w:rFonts w:ascii="Arial" w:eastAsia="Times New Roman" w:hAnsi="Arial" w:cs="Arial"/>
          <w:sz w:val="18"/>
          <w:szCs w:val="18"/>
          <w:lang w:eastAsia="pl-PL"/>
        </w:rPr>
        <w:t>Powiatowy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Policji w </w:t>
      </w:r>
      <w:r w:rsidR="00AE77E8">
        <w:rPr>
          <w:rFonts w:ascii="Arial" w:eastAsia="Times New Roman" w:hAnsi="Arial" w:cs="Arial"/>
          <w:sz w:val="18"/>
          <w:szCs w:val="18"/>
          <w:lang w:eastAsia="pl-PL"/>
        </w:rPr>
        <w:t>Sanoku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z siedzibą przy ul. </w:t>
      </w:r>
      <w:r w:rsidR="00AE77E8">
        <w:rPr>
          <w:rFonts w:ascii="Arial" w:eastAsia="Times New Roman" w:hAnsi="Arial" w:cs="Arial"/>
          <w:sz w:val="18"/>
          <w:szCs w:val="18"/>
          <w:lang w:eastAsia="pl-PL"/>
        </w:rPr>
        <w:t>Witkiewicza 3</w:t>
      </w:r>
      <w:r>
        <w:rPr>
          <w:rFonts w:ascii="Arial" w:eastAsia="Times New Roman" w:hAnsi="Arial" w:cs="Arial"/>
          <w:sz w:val="18"/>
          <w:szCs w:val="18"/>
          <w:lang w:eastAsia="pl-PL"/>
        </w:rPr>
        <w:t>, 38-</w:t>
      </w:r>
      <w:r w:rsidR="00AE77E8">
        <w:rPr>
          <w:rFonts w:ascii="Arial" w:eastAsia="Times New Roman" w:hAnsi="Arial" w:cs="Arial"/>
          <w:sz w:val="18"/>
          <w:szCs w:val="18"/>
          <w:lang w:eastAsia="pl-PL"/>
        </w:rPr>
        <w:t>5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00 </w:t>
      </w:r>
      <w:r w:rsidR="00AE77E8">
        <w:rPr>
          <w:rFonts w:ascii="Arial" w:eastAsia="Times New Roman" w:hAnsi="Arial" w:cs="Arial"/>
          <w:sz w:val="18"/>
          <w:szCs w:val="18"/>
          <w:lang w:eastAsia="pl-PL"/>
        </w:rPr>
        <w:t>Sanok</w:t>
      </w:r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5E33D0AD" w14:textId="6CBE2A69" w:rsidR="00E21139" w:rsidRDefault="00000000">
      <w:pPr>
        <w:pStyle w:val="Bezodstpw"/>
        <w:numPr>
          <w:ilvl w:val="0"/>
          <w:numId w:val="1"/>
        </w:numPr>
        <w:spacing w:line="276" w:lineRule="auto"/>
        <w:jc w:val="both"/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Komendant </w:t>
      </w:r>
      <w:r w:rsidR="00AE77E8">
        <w:rPr>
          <w:rFonts w:ascii="Arial" w:eastAsia="Times New Roman" w:hAnsi="Arial" w:cs="Arial"/>
          <w:sz w:val="18"/>
          <w:szCs w:val="18"/>
          <w:lang w:eastAsia="pl-PL"/>
        </w:rPr>
        <w:t>Powiatowy Policki w Sanoku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wyznaczył w podległej jednostce Inspektora Ochrony Danych, można się z nim skontaktować za pośrednictwem poczty elektronicznej pod adresem: </w:t>
      </w:r>
      <w:hyperlink r:id="rId7" w:history="1">
        <w:r w:rsidR="006412E7" w:rsidRPr="001C3AD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iod.sanok@rz.policja.gov.pl</w:t>
        </w:r>
      </w:hyperlink>
      <w:r>
        <w:rPr>
          <w:rFonts w:ascii="Arial" w:eastAsia="Times New Roman" w:hAnsi="Arial" w:cs="Arial"/>
          <w:color w:val="C00000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lub korespondencyjnie na adres siedziby Administratora wskazany powyżej.</w:t>
      </w:r>
    </w:p>
    <w:p w14:paraId="04D95B7C" w14:textId="5BBDF754" w:rsidR="00E21139" w:rsidRDefault="00000000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Dane osobowe, zwane dalej „danymi” przetwarzane będą w celu doręczania i odbierania korespondencji, z wykorzystaniem publicznej usługi rejestrowanego doręczania elektronicznego </w:t>
      </w:r>
      <w:r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 publicznej usługi hybrydowej </w:t>
      </w:r>
      <w:r>
        <w:rPr>
          <w:rFonts w:ascii="Arial" w:hAnsi="Arial"/>
          <w:sz w:val="18"/>
          <w:szCs w:val="18"/>
        </w:rPr>
        <w:t xml:space="preserve">– zgodnie z ustawą z dnia 18 listopada 2020 r. o doręczeniach elektronicznych (Dz. U. z  2020 poz. 2320, z </w:t>
      </w:r>
      <w:proofErr w:type="spellStart"/>
      <w:r>
        <w:rPr>
          <w:rFonts w:ascii="Arial" w:hAnsi="Arial"/>
          <w:sz w:val="18"/>
          <w:szCs w:val="18"/>
        </w:rPr>
        <w:t>późn</w:t>
      </w:r>
      <w:proofErr w:type="spellEnd"/>
      <w:r>
        <w:rPr>
          <w:rFonts w:ascii="Arial" w:hAnsi="Arial"/>
          <w:sz w:val="18"/>
          <w:szCs w:val="18"/>
        </w:rPr>
        <w:t xml:space="preserve">. zm.) oraz elektronicznej platformy usług administracji publicznej </w:t>
      </w:r>
      <w:proofErr w:type="spellStart"/>
      <w:r>
        <w:rPr>
          <w:rFonts w:ascii="Arial" w:hAnsi="Arial"/>
          <w:sz w:val="18"/>
          <w:szCs w:val="18"/>
        </w:rPr>
        <w:t>ePUAP</w:t>
      </w:r>
      <w:proofErr w:type="spellEnd"/>
      <w:r>
        <w:rPr>
          <w:rFonts w:ascii="Arial" w:hAnsi="Arial"/>
          <w:sz w:val="18"/>
          <w:szCs w:val="18"/>
        </w:rPr>
        <w:t xml:space="preserve"> – zgodnie z ustawą z dnia 17 lutego 2005 r. o informatyzacji działalności podmiotów realizujących zadania publiczne oraz rozporządzeniem Ministra Cyfryzacji z dnia 5 października 2016r. </w:t>
      </w:r>
      <w:r w:rsidR="006B648E">
        <w:rPr>
          <w:rFonts w:ascii="Arial" w:hAnsi="Arial"/>
          <w:sz w:val="18"/>
          <w:szCs w:val="18"/>
        </w:rPr>
        <w:br/>
      </w:r>
      <w:r>
        <w:rPr>
          <w:rFonts w:ascii="Arial" w:hAnsi="Arial"/>
          <w:sz w:val="18"/>
          <w:szCs w:val="18"/>
        </w:rPr>
        <w:t>w sprawie zakresu i warunków korzystania z elektronicznej platformy usług administracji publicznej (Dz. U. z 2016 r. poz. 1626), zgodnie z art. 6 ust. 1 lit. c RODO (przetwarzanie jest niezbędne do wypełnienia obowiązku prawnego ciążącego na administratorze).</w:t>
      </w:r>
    </w:p>
    <w:p w14:paraId="21976756" w14:textId="77777777" w:rsidR="00E21139" w:rsidRDefault="00000000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Dane b</w:t>
      </w:r>
      <w:r>
        <w:rPr>
          <w:rFonts w:ascii="Arial" w:hAnsi="Arial"/>
          <w:sz w:val="18"/>
          <w:szCs w:val="18"/>
        </w:rPr>
        <w:t xml:space="preserve">ędą udostępniane podmiotom pełniącym rolę Operatora wyznaczonego w rozumieniu przepisów ustawy o doręczeniach elektronicznych oraz w związku z przepisami ustawy z dnia 23 listopada 2012 roku Prawo Pocztowe, świadczącemu usługę rejestrowanego doręczenia elektronicznego oraz publiczną usługę hybrydową jak też organom uprawnionym do ich otrzymania na mocy obowiązujących przepisów prawa. </w:t>
      </w:r>
    </w:p>
    <w:p w14:paraId="48640610" w14:textId="77777777" w:rsidR="00E21139" w:rsidRDefault="00000000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Prawa osób, których dane dotyczą: dostęp do treści swoich danych osobowych oraz prawo do ich sprostowania, usunięcia, ograniczenia przetwarzania i prawo do wniesienia sprzeciwu, ww. uprawnienia w pewnych sytuacjach mogą być ograniczone przepisami szczegółowymi. </w:t>
      </w:r>
    </w:p>
    <w:p w14:paraId="40497A04" w14:textId="77777777" w:rsidR="00E21139" w:rsidRDefault="00000000">
      <w:pPr>
        <w:pStyle w:val="Bezodstpw"/>
        <w:numPr>
          <w:ilvl w:val="0"/>
          <w:numId w:val="1"/>
        </w:numPr>
        <w:spacing w:line="276" w:lineRule="auto"/>
        <w:jc w:val="both"/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 przypadku uznania, iż przetwarzanie danych przez administratora narusza przepisy RODO, przysługuje prawo wniesienia skargi do organu nadzorczego tj. Prezes Urzędu Ochrony Danych Osobowych na adres: ul. Moniuszki 1A, 00-014 Warszawa lub </w:t>
      </w:r>
      <w:r>
        <w:rPr>
          <w:rFonts w:ascii="Arial" w:hAnsi="Arial"/>
          <w:sz w:val="18"/>
          <w:szCs w:val="18"/>
        </w:rPr>
        <w:t xml:space="preserve">drogą elektroniczną poprzez stronę </w:t>
      </w:r>
      <w:hyperlink r:id="rId8">
        <w:r w:rsidR="00E21139">
          <w:rPr>
            <w:rStyle w:val="Hipercze"/>
            <w:rFonts w:ascii="Arial" w:hAnsi="Arial"/>
            <w:color w:val="111111"/>
            <w:sz w:val="18"/>
            <w:szCs w:val="18"/>
          </w:rPr>
          <w:t>https://uodo.gov.pl/pl//p/kontakt</w:t>
        </w:r>
      </w:hyperlink>
      <w:r>
        <w:rPr>
          <w:rFonts w:ascii="Arial" w:hAnsi="Arial"/>
          <w:color w:val="111111"/>
          <w:sz w:val="18"/>
          <w:szCs w:val="18"/>
        </w:rPr>
        <w:t xml:space="preserve">. </w:t>
      </w:r>
    </w:p>
    <w:p w14:paraId="5DDABC00" w14:textId="77777777" w:rsidR="00E21139" w:rsidRDefault="00000000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Dane nie będą podlegały zautomatyzowanemu podejmowaniu decyzji, w tym profilowaniu.</w:t>
      </w:r>
    </w:p>
    <w:p w14:paraId="2B6B2FF5" w14:textId="77777777" w:rsidR="00E21139" w:rsidRDefault="00000000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Dane osobowe nie będą przekazywane do państwa trzeciego/organizacji międzynarodowej.</w:t>
      </w:r>
    </w:p>
    <w:p w14:paraId="4A1B8951" w14:textId="77777777" w:rsidR="00E21139" w:rsidRDefault="00000000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Dane osobowe będą przetwarzane przez okres niezbędny do realizacji celów przetwarzania, a następnie przechowywane na podstawie przepisów prawa o archiwizacji dokumentów zgodnie z terminami określonymi w Jednolitym Rzeczowym Wykazie Akt Policji.</w:t>
      </w:r>
    </w:p>
    <w:p w14:paraId="1D6FD4ED" w14:textId="77777777" w:rsidR="00E21139" w:rsidRDefault="00000000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Podanie danych osobowych jest dobrowolne, jednakże w zakresie wymaganym przez przepisy prawa, może być warunkiem niezbędnym do realizacji sprawy za pośrednictwem platformy </w:t>
      </w:r>
      <w:proofErr w:type="spellStart"/>
      <w:r>
        <w:rPr>
          <w:rFonts w:ascii="Arial" w:hAnsi="Arial"/>
          <w:sz w:val="18"/>
          <w:szCs w:val="18"/>
        </w:rPr>
        <w:t>ePUAP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br/>
        <w:t>i e-Doręczeń.</w:t>
      </w:r>
    </w:p>
    <w:p w14:paraId="66483C2C" w14:textId="77777777" w:rsidR="00E21139" w:rsidRDefault="00000000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Jednocześnie informujemy, że administratorem danych osobowych w związku z prowadzeniem bazy adresów elektronicznych wykorzystywanych przy realizacji usługi e-Doręczenia jest Minister Cyfryzacji.</w:t>
      </w:r>
    </w:p>
    <w:p w14:paraId="7C394709" w14:textId="77777777" w:rsidR="00E21139" w:rsidRDefault="00E21139">
      <w:pPr>
        <w:pStyle w:val="Bezodstpw"/>
        <w:spacing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C67296B" w14:textId="77777777" w:rsidR="00E21139" w:rsidRDefault="00E21139">
      <w:pPr>
        <w:pStyle w:val="Bezodstpw"/>
        <w:spacing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CACBF2B" w14:textId="77777777" w:rsidR="00E21139" w:rsidRDefault="00E21139">
      <w:pPr>
        <w:pStyle w:val="Bezodstpw"/>
        <w:spacing w:line="276" w:lineRule="auto"/>
        <w:ind w:left="5664"/>
        <w:jc w:val="both"/>
        <w:rPr>
          <w:rFonts w:eastAsia="Times New Roman" w:cs="Arial"/>
          <w:lang w:eastAsia="pl-PL"/>
        </w:rPr>
      </w:pPr>
    </w:p>
    <w:sectPr w:rsidR="00E21139">
      <w:headerReference w:type="even" r:id="rId9"/>
      <w:headerReference w:type="default" r:id="rId10"/>
      <w:headerReference w:type="first" r:id="rId11"/>
      <w:pgSz w:w="11906" w:h="16838"/>
      <w:pgMar w:top="1134" w:right="1418" w:bottom="1134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4443E" w14:textId="77777777" w:rsidR="00F01C06" w:rsidRDefault="00F01C06">
      <w:pPr>
        <w:spacing w:after="0" w:line="240" w:lineRule="auto"/>
      </w:pPr>
      <w:r>
        <w:separator/>
      </w:r>
    </w:p>
  </w:endnote>
  <w:endnote w:type="continuationSeparator" w:id="0">
    <w:p w14:paraId="4D3BB5D6" w14:textId="77777777" w:rsidR="00F01C06" w:rsidRDefault="00F01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B5A39" w14:textId="77777777" w:rsidR="00F01C06" w:rsidRDefault="00F01C06">
      <w:pPr>
        <w:spacing w:after="0" w:line="240" w:lineRule="auto"/>
      </w:pPr>
      <w:r>
        <w:separator/>
      </w:r>
    </w:p>
  </w:footnote>
  <w:footnote w:type="continuationSeparator" w:id="0">
    <w:p w14:paraId="3BCAE57D" w14:textId="77777777" w:rsidR="00F01C06" w:rsidRDefault="00F01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53CA" w14:textId="77777777" w:rsidR="00E21139" w:rsidRDefault="00E211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09249" w14:textId="77777777" w:rsidR="00E21139" w:rsidRDefault="00000000">
    <w:pPr>
      <w:pStyle w:val="Stopka"/>
      <w:rPr>
        <w:rFonts w:ascii="Arial" w:hAnsi="Arial" w:cs="Arial"/>
        <w:sz w:val="16"/>
        <w:szCs w:val="16"/>
      </w:rPr>
    </w:pP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9B1B8" w14:textId="77777777" w:rsidR="00E21139" w:rsidRDefault="00000000">
    <w:pPr>
      <w:pStyle w:val="Stopka"/>
      <w:rPr>
        <w:rFonts w:ascii="Arial" w:hAnsi="Arial" w:cs="Arial"/>
        <w:sz w:val="16"/>
        <w:szCs w:val="16"/>
      </w:rPr>
    </w:pP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A1763"/>
    <w:multiLevelType w:val="multilevel"/>
    <w:tmpl w:val="C896AF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623628"/>
    <w:multiLevelType w:val="multilevel"/>
    <w:tmpl w:val="46522C8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b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22216412">
    <w:abstractNumId w:val="1"/>
  </w:num>
  <w:num w:numId="2" w16cid:durableId="338317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139"/>
    <w:rsid w:val="002105EA"/>
    <w:rsid w:val="004E2BB4"/>
    <w:rsid w:val="005C229F"/>
    <w:rsid w:val="006412E7"/>
    <w:rsid w:val="006B648E"/>
    <w:rsid w:val="00A65215"/>
    <w:rsid w:val="00AE77E8"/>
    <w:rsid w:val="00D31521"/>
    <w:rsid w:val="00E21139"/>
    <w:rsid w:val="00F01C06"/>
    <w:rsid w:val="00FA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71C0F"/>
  <w15:docId w15:val="{C192E7B5-C314-41E3-8858-A9E1ACEF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6527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F95CE0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95CE0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F95CE0"/>
    <w:rPr>
      <w:b/>
      <w:bCs/>
    </w:rPr>
  </w:style>
  <w:style w:type="character" w:styleId="Hipercze">
    <w:name w:val="Hyperlink"/>
    <w:basedOn w:val="Domylnaczcionkaakapitu"/>
    <w:uiPriority w:val="99"/>
    <w:unhideWhenUsed/>
    <w:rsid w:val="003761AF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14C80"/>
  </w:style>
  <w:style w:type="character" w:customStyle="1" w:styleId="StopkaZnak">
    <w:name w:val="Stopka Znak"/>
    <w:basedOn w:val="Domylnaczcionkaakapitu"/>
    <w:link w:val="Stopka"/>
    <w:uiPriority w:val="99"/>
    <w:qFormat/>
    <w:rsid w:val="00914C8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54ED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A1C9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A1C9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A1C9D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14C8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F95CE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32F80"/>
  </w:style>
  <w:style w:type="paragraph" w:styleId="Akapitzlist">
    <w:name w:val="List Paragraph"/>
    <w:basedOn w:val="Normalny"/>
    <w:uiPriority w:val="34"/>
    <w:qFormat/>
    <w:rsid w:val="00432F80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14C8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54ED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1C9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A1C9D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1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/pl//p/kontak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.sanok@rz.policja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510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Policja</dc:creator>
  <dc:description/>
  <cp:lastModifiedBy>Elżbieta Romaniuk</cp:lastModifiedBy>
  <cp:revision>5</cp:revision>
  <cp:lastPrinted>2019-09-19T08:22:00Z</cp:lastPrinted>
  <dcterms:created xsi:type="dcterms:W3CDTF">2026-02-19T10:00:00Z</dcterms:created>
  <dcterms:modified xsi:type="dcterms:W3CDTF">2026-02-19T10:45:00Z</dcterms:modified>
  <dc:language>pl-PL</dc:language>
</cp:coreProperties>
</file>